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FAC9" w14:textId="0AFC2472" w:rsidR="00E67E78" w:rsidRPr="00FF0DBA" w:rsidRDefault="003D303C">
      <w:pPr>
        <w:ind w:left="720" w:right="425"/>
        <w:rPr>
          <w:rFonts w:ascii="Calibri" w:eastAsia="Play" w:hAnsi="Calibri" w:cs="Calibri"/>
          <w:b/>
          <w:sz w:val="32"/>
          <w:szCs w:val="32"/>
        </w:rPr>
      </w:pPr>
      <w:r w:rsidRPr="00FF0DBA">
        <w:rPr>
          <w:rFonts w:ascii="Calibri" w:eastAsia="Play" w:hAnsi="Calibri" w:cs="Calibri"/>
          <w:b/>
          <w:sz w:val="32"/>
          <w:szCs w:val="32"/>
        </w:rPr>
        <w:t>Základná škola Čiernovodská ulica 1, 900 25</w:t>
      </w:r>
      <w:r w:rsidR="003543B5" w:rsidRPr="00FF0DBA">
        <w:rPr>
          <w:rFonts w:ascii="Calibri" w:eastAsia="Play" w:hAnsi="Calibri" w:cs="Calibri"/>
          <w:b/>
          <w:sz w:val="32"/>
          <w:szCs w:val="32"/>
        </w:rPr>
        <w:t xml:space="preserve"> </w:t>
      </w:r>
      <w:r w:rsidRPr="00FF0DBA">
        <w:rPr>
          <w:rFonts w:ascii="Calibri" w:eastAsia="Play" w:hAnsi="Calibri" w:cs="Calibri"/>
          <w:b/>
          <w:sz w:val="32"/>
          <w:szCs w:val="32"/>
        </w:rPr>
        <w:t>Chorvátsky Grob</w:t>
      </w:r>
      <w:r w:rsidRPr="00FF0DBA">
        <w:rPr>
          <w:rFonts w:ascii="Calibri" w:hAnsi="Calibri" w:cs="Calibri"/>
          <w:noProof/>
          <w:lang w:val="sk-SK"/>
        </w:rPr>
        <w:drawing>
          <wp:anchor distT="0" distB="0" distL="0" distR="0" simplePos="0" relativeHeight="251658240" behindDoc="1" locked="0" layoutInCell="1" hidden="0" allowOverlap="1" wp14:anchorId="4387795D" wp14:editId="3F47C8D1">
            <wp:simplePos x="0" y="0"/>
            <wp:positionH relativeFrom="column">
              <wp:posOffset>-582929</wp:posOffset>
            </wp:positionH>
            <wp:positionV relativeFrom="paragraph">
              <wp:posOffset>-441958</wp:posOffset>
            </wp:positionV>
            <wp:extent cx="1046480" cy="130810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046480" cy="1308100"/>
                    </a:xfrm>
                    <a:prstGeom prst="rect">
                      <a:avLst/>
                    </a:prstGeom>
                    <a:ln/>
                  </pic:spPr>
                </pic:pic>
              </a:graphicData>
            </a:graphic>
          </wp:anchor>
        </w:drawing>
      </w:r>
    </w:p>
    <w:p w14:paraId="0F17F712" w14:textId="34D42B16" w:rsidR="00E67E78" w:rsidRPr="00FF0DBA" w:rsidRDefault="003D303C">
      <w:pPr>
        <w:pBdr>
          <w:bottom w:val="single" w:sz="4" w:space="1" w:color="000000"/>
        </w:pBdr>
        <w:ind w:right="425"/>
        <w:rPr>
          <w:rFonts w:ascii="Calibri" w:eastAsia="Play" w:hAnsi="Calibri" w:cs="Calibri"/>
          <w:sz w:val="28"/>
          <w:szCs w:val="28"/>
        </w:rPr>
      </w:pPr>
      <w:r w:rsidRPr="00FF0DBA">
        <w:rPr>
          <w:rFonts w:ascii="Calibri" w:eastAsia="Play" w:hAnsi="Calibri" w:cs="Calibri"/>
          <w:sz w:val="28"/>
          <w:szCs w:val="28"/>
        </w:rPr>
        <w:t xml:space="preserve">            </w:t>
      </w:r>
      <w:hyperlink r:id="rId7" w:history="1">
        <w:r w:rsidR="003543B5" w:rsidRPr="00FF0DBA">
          <w:rPr>
            <w:rStyle w:val="Hypertextovprepojenie"/>
            <w:rFonts w:ascii="Calibri" w:eastAsia="Play" w:hAnsi="Calibri" w:cs="Calibri"/>
            <w:sz w:val="28"/>
            <w:szCs w:val="28"/>
          </w:rPr>
          <w:t>www.narniacv.sk</w:t>
        </w:r>
      </w:hyperlink>
      <w:r w:rsidR="003543B5" w:rsidRPr="00FF0DBA">
        <w:rPr>
          <w:rStyle w:val="Hypertextovprepojenie"/>
          <w:rFonts w:ascii="Calibri" w:hAnsi="Calibri" w:cs="Calibri"/>
        </w:rPr>
        <w:t xml:space="preserve">, </w:t>
      </w:r>
      <w:r w:rsidRPr="00FF0DBA">
        <w:rPr>
          <w:rStyle w:val="Hypertextovprepojenie"/>
          <w:rFonts w:ascii="Calibri" w:hAnsi="Calibri" w:cs="Calibri"/>
        </w:rPr>
        <w:t xml:space="preserve"> </w:t>
      </w:r>
      <w:r w:rsidR="003543B5" w:rsidRPr="00FF0DBA">
        <w:rPr>
          <w:rStyle w:val="Hypertextovprepojenie"/>
          <w:rFonts w:ascii="Calibri" w:eastAsia="Play" w:hAnsi="Calibri" w:cs="Calibri"/>
          <w:sz w:val="28"/>
          <w:szCs w:val="28"/>
        </w:rPr>
        <w:t>kaspian@narniacv.sk</w:t>
      </w:r>
    </w:p>
    <w:p w14:paraId="256E1F5E" w14:textId="77777777" w:rsidR="00E67E78" w:rsidRPr="00FF0DBA" w:rsidRDefault="00E67E78">
      <w:pPr>
        <w:ind w:right="425"/>
        <w:jc w:val="center"/>
        <w:rPr>
          <w:rFonts w:ascii="Calibri" w:eastAsia="Play" w:hAnsi="Calibri" w:cs="Calibri"/>
          <w:b/>
          <w:sz w:val="24"/>
          <w:szCs w:val="24"/>
        </w:rPr>
      </w:pPr>
    </w:p>
    <w:p w14:paraId="0CB62AF9" w14:textId="77777777" w:rsidR="00E67E78" w:rsidRPr="00FF0DBA" w:rsidRDefault="00E67E78">
      <w:pPr>
        <w:rPr>
          <w:rFonts w:ascii="Calibri" w:hAnsi="Calibri" w:cs="Calibri"/>
          <w:i/>
          <w:sz w:val="24"/>
          <w:szCs w:val="24"/>
        </w:rPr>
      </w:pPr>
    </w:p>
    <w:p w14:paraId="042A7F00" w14:textId="1ED5C29B" w:rsidR="00267F6B" w:rsidRPr="00FF0DBA" w:rsidRDefault="00267F6B" w:rsidP="003543B5">
      <w:pPr>
        <w:jc w:val="center"/>
        <w:rPr>
          <w:rFonts w:ascii="Calibri" w:eastAsia="Play" w:hAnsi="Calibri" w:cs="Calibri"/>
          <w:b/>
          <w:bCs/>
          <w:sz w:val="32"/>
          <w:szCs w:val="32"/>
          <w:lang w:val="sk-SK"/>
        </w:rPr>
      </w:pPr>
      <w:r w:rsidRPr="00FF0DBA">
        <w:rPr>
          <w:rFonts w:ascii="Calibri" w:eastAsia="Play" w:hAnsi="Calibri" w:cs="Calibri"/>
          <w:b/>
          <w:bCs/>
          <w:color w:val="215E99" w:themeColor="text2" w:themeTint="BF"/>
          <w:sz w:val="32"/>
          <w:szCs w:val="32"/>
          <w:lang w:val="sk-SK"/>
        </w:rPr>
        <w:t>Žiadosť o podporu z Fondu KASPIAN</w:t>
      </w:r>
    </w:p>
    <w:p w14:paraId="6D56E4C9" w14:textId="77777777" w:rsidR="00267F6B" w:rsidRPr="00FF0DBA" w:rsidRDefault="00267F6B" w:rsidP="00267F6B">
      <w:pPr>
        <w:rPr>
          <w:rFonts w:ascii="Calibri" w:eastAsia="Play" w:hAnsi="Calibri" w:cs="Calibri"/>
          <w:sz w:val="24"/>
          <w:szCs w:val="24"/>
          <w:lang w:val="sk-SK"/>
        </w:rPr>
      </w:pPr>
    </w:p>
    <w:p w14:paraId="3993DF4B" w14:textId="4894EBA9"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Školský rok 202</w:t>
      </w:r>
      <w:r w:rsidRPr="00FF0DBA">
        <w:rPr>
          <w:rFonts w:ascii="Calibri" w:eastAsia="Play" w:hAnsi="Calibri" w:cs="Calibri"/>
          <w:sz w:val="24"/>
          <w:szCs w:val="24"/>
          <w:lang w:val="sk-SK"/>
        </w:rPr>
        <w:t>6</w:t>
      </w:r>
      <w:r w:rsidRPr="00FF0DBA">
        <w:rPr>
          <w:rFonts w:ascii="Calibri" w:eastAsia="Play" w:hAnsi="Calibri" w:cs="Calibri"/>
          <w:sz w:val="24"/>
          <w:szCs w:val="24"/>
          <w:lang w:val="sk-SK"/>
        </w:rPr>
        <w:t>/202</w:t>
      </w:r>
      <w:r w:rsidRPr="00FF0DBA">
        <w:rPr>
          <w:rFonts w:ascii="Calibri" w:eastAsia="Play" w:hAnsi="Calibri" w:cs="Calibri"/>
          <w:sz w:val="24"/>
          <w:szCs w:val="24"/>
          <w:lang w:val="sk-SK"/>
        </w:rPr>
        <w:t>7</w:t>
      </w:r>
    </w:p>
    <w:p w14:paraId="78EA05DA" w14:textId="77777777" w:rsidR="00267F6B" w:rsidRPr="00FF0DBA" w:rsidRDefault="00267F6B" w:rsidP="00267F6B">
      <w:pPr>
        <w:rPr>
          <w:rFonts w:ascii="Calibri" w:eastAsia="Play" w:hAnsi="Calibri" w:cs="Calibri"/>
          <w:sz w:val="24"/>
          <w:szCs w:val="24"/>
          <w:lang w:val="sk-SK"/>
        </w:rPr>
      </w:pPr>
    </w:p>
    <w:p w14:paraId="44EF7295" w14:textId="57749C29"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mc:AlternateContent>
          <mc:Choice Requires="wps">
            <w:drawing>
              <wp:anchor distT="0" distB="0" distL="114300" distR="114300" simplePos="0" relativeHeight="251665408" behindDoc="1" locked="0" layoutInCell="1" allowOverlap="1" wp14:anchorId="4B284BF1" wp14:editId="6532585C">
                <wp:simplePos x="0" y="0"/>
                <wp:positionH relativeFrom="page">
                  <wp:posOffset>2006600</wp:posOffset>
                </wp:positionH>
                <wp:positionV relativeFrom="paragraph">
                  <wp:posOffset>121285</wp:posOffset>
                </wp:positionV>
                <wp:extent cx="12700" cy="12700"/>
                <wp:effectExtent l="0" t="0" r="25400" b="25400"/>
                <wp:wrapNone/>
                <wp:docPr id="1606569234" name="Rovná spojnic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D9D14" id="Rovná spojnica 16"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8pt,9.55pt" to="15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" strokecolor="#221f1f" strokeweight="1pt">
                <w10:wrap anchorx="page"/>
              </v:line>
            </w:pict>
          </mc:Fallback>
        </mc:AlternateContent>
      </w:r>
      <w:r w:rsidRPr="00FF0DBA">
        <w:rPr>
          <w:rFonts w:ascii="Calibri" w:eastAsia="Play" w:hAnsi="Calibri" w:cs="Calibri"/>
          <w:sz w:val="24"/>
          <w:szCs w:val="24"/>
          <w:lang w:val="sk-SK"/>
        </w:rPr>
        <mc:AlternateContent>
          <mc:Choice Requires="wps">
            <w:drawing>
              <wp:anchor distT="0" distB="0" distL="114300" distR="114300" simplePos="0" relativeHeight="251660288" behindDoc="0" locked="0" layoutInCell="1" allowOverlap="1" wp14:anchorId="63F641B4" wp14:editId="3FBC4342">
                <wp:simplePos x="0" y="0"/>
                <wp:positionH relativeFrom="page">
                  <wp:posOffset>6642100</wp:posOffset>
                </wp:positionH>
                <wp:positionV relativeFrom="paragraph">
                  <wp:posOffset>121285</wp:posOffset>
                </wp:positionV>
                <wp:extent cx="12700" cy="12700"/>
                <wp:effectExtent l="0" t="0" r="25400" b="25400"/>
                <wp:wrapNone/>
                <wp:docPr id="316887133"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C9E66" id="Rovná spojnica 1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3pt,9.55pt" to="524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" strokecolor="#221f1f" strokeweight="1pt">
                <w10:wrap anchorx="page"/>
              </v:line>
            </w:pict>
          </mc:Fallback>
        </mc:AlternateContent>
      </w:r>
      <w:r w:rsidRPr="00FF0DBA">
        <w:rPr>
          <w:rFonts w:ascii="Calibri" w:eastAsia="Play" w:hAnsi="Calibri" w:cs="Calibri"/>
          <w:sz w:val="24"/>
          <w:szCs w:val="24"/>
          <w:lang w:val="sk-SK"/>
        </w:rPr>
        <mc:AlternateContent>
          <mc:Choice Requires="wps">
            <w:drawing>
              <wp:anchor distT="0" distB="0" distL="114300" distR="114300" simplePos="0" relativeHeight="251666432" behindDoc="1" locked="0" layoutInCell="1" allowOverlap="1" wp14:anchorId="79437878" wp14:editId="174259EC">
                <wp:simplePos x="0" y="0"/>
                <wp:positionH relativeFrom="page">
                  <wp:posOffset>2222500</wp:posOffset>
                </wp:positionH>
                <wp:positionV relativeFrom="paragraph">
                  <wp:posOffset>313690</wp:posOffset>
                </wp:positionV>
                <wp:extent cx="12700" cy="12700"/>
                <wp:effectExtent l="0" t="0" r="25400" b="25400"/>
                <wp:wrapNone/>
                <wp:docPr id="306358237" name="Rovná spojnic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25563" id="Rovná spojnica 14"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5pt,24.7pt" to="176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" strokecolor="#221f1f" strokeweight="1pt">
                <w10:wrap anchorx="page"/>
              </v:line>
            </w:pict>
          </mc:Fallback>
        </mc:AlternateContent>
      </w:r>
      <w:r w:rsidRPr="00FF0DBA">
        <w:rPr>
          <w:rFonts w:ascii="Calibri" w:eastAsia="Play" w:hAnsi="Calibri" w:cs="Calibri"/>
          <w:sz w:val="24"/>
          <w:szCs w:val="24"/>
          <w:lang w:val="sk-SK"/>
        </w:rPr>
        <mc:AlternateContent>
          <mc:Choice Requires="wps">
            <w:drawing>
              <wp:anchor distT="0" distB="0" distL="114300" distR="114300" simplePos="0" relativeHeight="251661312" behindDoc="0" locked="0" layoutInCell="1" allowOverlap="1" wp14:anchorId="2C718AE2" wp14:editId="2F1EC793">
                <wp:simplePos x="0" y="0"/>
                <wp:positionH relativeFrom="page">
                  <wp:posOffset>6642100</wp:posOffset>
                </wp:positionH>
                <wp:positionV relativeFrom="paragraph">
                  <wp:posOffset>313690</wp:posOffset>
                </wp:positionV>
                <wp:extent cx="12700" cy="12700"/>
                <wp:effectExtent l="0" t="0" r="25400" b="25400"/>
                <wp:wrapNone/>
                <wp:docPr id="821754430" name="Rovná spojnic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8724D" id="Rovná spojnica 13"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3pt,24.7pt" to="524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" strokecolor="#221f1f" strokeweight="1pt">
                <w10:wrap anchorx="page"/>
              </v:line>
            </w:pict>
          </mc:Fallback>
        </mc:AlternateContent>
      </w:r>
      <w:r w:rsidRPr="00FF0DBA">
        <w:rPr>
          <w:rFonts w:ascii="Calibri" w:eastAsia="Play" w:hAnsi="Calibri" w:cs="Calibri"/>
          <w:sz w:val="24"/>
          <w:szCs w:val="24"/>
          <w:lang w:val="sk-SK"/>
        </w:rPr>
        <w:t xml:space="preserve">Meno žiaka: </w:t>
      </w:r>
      <w:r w:rsidRPr="00FF0DBA">
        <w:rPr>
          <w:rFonts w:ascii="Calibri" w:eastAsia="Play" w:hAnsi="Calibri" w:cs="Calibri"/>
          <w:sz w:val="24"/>
          <w:szCs w:val="24"/>
          <w:lang w:val="sk-SK"/>
        </w:rPr>
        <w:tab/>
      </w:r>
      <w:r w:rsidRPr="00FF0DBA">
        <w:rPr>
          <w:rFonts w:ascii="Calibri" w:eastAsia="Play" w:hAnsi="Calibri" w:cs="Calibri"/>
          <w:sz w:val="24"/>
          <w:szCs w:val="24"/>
          <w:lang w:val="sk-SK"/>
        </w:rPr>
        <w:tab/>
      </w:r>
      <w:r w:rsidRPr="00FF0DBA">
        <w:rPr>
          <w:rFonts w:ascii="Calibri" w:eastAsia="Play" w:hAnsi="Calibri" w:cs="Calibri"/>
          <w:sz w:val="24"/>
          <w:szCs w:val="24"/>
          <w:lang w:val="sk-SK"/>
        </w:rPr>
        <w:tab/>
      </w:r>
      <w:r w:rsidRPr="00FF0DBA">
        <w:rPr>
          <w:rFonts w:ascii="Calibri" w:eastAsia="Play" w:hAnsi="Calibri" w:cs="Calibri"/>
          <w:sz w:val="24"/>
          <w:szCs w:val="24"/>
          <w:lang w:val="sk-SK"/>
        </w:rPr>
        <w:tab/>
      </w:r>
      <w:r w:rsidRPr="00FF0DBA">
        <w:rPr>
          <w:rFonts w:ascii="Calibri" w:eastAsia="Play" w:hAnsi="Calibri" w:cs="Calibri"/>
          <w:sz w:val="24"/>
          <w:szCs w:val="24"/>
          <w:lang w:val="sk-SK"/>
        </w:rPr>
        <w:tab/>
      </w:r>
      <w:r w:rsidRPr="00FF0DBA">
        <w:rPr>
          <w:rFonts w:ascii="Calibri" w:eastAsia="Play" w:hAnsi="Calibri" w:cs="Calibri"/>
          <w:sz w:val="24"/>
          <w:szCs w:val="24"/>
          <w:lang w:val="sk-SK"/>
        </w:rPr>
        <w:tab/>
        <w:t xml:space="preserve">Ročník (v škole):  </w:t>
      </w:r>
    </w:p>
    <w:p w14:paraId="310B97AB"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 xml:space="preserve">Počet členov v spoločnej domácnosti: </w:t>
      </w:r>
    </w:p>
    <w:p w14:paraId="24C65749"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toho nezaopatrených:</w:t>
      </w:r>
      <w:r w:rsidRPr="00FF0DBA">
        <w:rPr>
          <w:rFonts w:ascii="Calibri" w:eastAsia="Play" w:hAnsi="Calibri" w:cs="Calibri"/>
          <w:sz w:val="24"/>
          <w:szCs w:val="24"/>
          <w:lang w:val="sk-SK"/>
        </w:rPr>
        <w:tab/>
      </w:r>
      <w:r w:rsidRPr="00FF0DBA">
        <w:rPr>
          <w:rFonts w:ascii="Calibri" w:eastAsia="Play" w:hAnsi="Calibri" w:cs="Calibri"/>
          <w:sz w:val="24"/>
          <w:szCs w:val="24"/>
          <w:lang w:val="sk-SK"/>
        </w:rPr>
        <w:tab/>
        <w:t>z toho ZŤP:</w:t>
      </w:r>
      <w:r w:rsidRPr="00FF0DBA">
        <w:rPr>
          <w:rFonts w:ascii="Calibri" w:eastAsia="Play" w:hAnsi="Calibri" w:cs="Calibri"/>
          <w:sz w:val="24"/>
          <w:szCs w:val="24"/>
          <w:lang w:val="sk-SK"/>
        </w:rPr>
        <w:tab/>
      </w:r>
      <w:r w:rsidRPr="00FF0DBA">
        <w:rPr>
          <w:rFonts w:ascii="Calibri" w:eastAsia="Play" w:hAnsi="Calibri" w:cs="Calibri"/>
          <w:sz w:val="24"/>
          <w:szCs w:val="24"/>
          <w:lang w:val="sk-SK"/>
        </w:rPr>
        <w:tab/>
        <w:t xml:space="preserve">z toho dôchodcov: </w:t>
      </w:r>
      <w:r w:rsidRPr="00FF0DBA">
        <w:rPr>
          <w:rFonts w:ascii="Calibri" w:eastAsia="Play" w:hAnsi="Calibri" w:cs="Calibri"/>
          <w:sz w:val="24"/>
          <w:szCs w:val="24"/>
          <w:lang w:val="sk-SK"/>
        </w:rPr>
        <w:tab/>
      </w:r>
      <w:r w:rsidRPr="00FF0DBA">
        <w:rPr>
          <w:rFonts w:ascii="Calibri" w:eastAsia="Play" w:hAnsi="Calibri" w:cs="Calibri"/>
          <w:sz w:val="24"/>
          <w:szCs w:val="24"/>
          <w:lang w:val="sk-SK"/>
        </w:rPr>
        <w:tab/>
      </w:r>
    </w:p>
    <w:p w14:paraId="680F4F07"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 xml:space="preserve">Počet súrodencov: </w:t>
      </w:r>
    </w:p>
    <w:p w14:paraId="2E57B2A2" w14:textId="274FC6CF"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z toho na ZŠ Narnia</w:t>
      </w:r>
      <w:r w:rsidR="003543B5" w:rsidRPr="00FF0DBA">
        <w:rPr>
          <w:rFonts w:ascii="Calibri" w:eastAsia="Play" w:hAnsi="Calibri" w:cs="Calibri"/>
          <w:sz w:val="24"/>
          <w:szCs w:val="24"/>
          <w:lang w:val="sk-SK"/>
        </w:rPr>
        <w:t xml:space="preserve"> Čierna Voda</w:t>
      </w:r>
      <w:r w:rsidRPr="00FF0DBA">
        <w:rPr>
          <w:rFonts w:ascii="Calibri" w:eastAsia="Play" w:hAnsi="Calibri" w:cs="Calibri"/>
          <w:sz w:val="24"/>
          <w:szCs w:val="24"/>
          <w:lang w:val="sk-SK"/>
        </w:rPr>
        <w:t>:</w:t>
      </w:r>
    </w:p>
    <w:p w14:paraId="756CCAB0" w14:textId="77777777" w:rsidR="00267F6B" w:rsidRPr="00FF0DBA" w:rsidRDefault="00267F6B" w:rsidP="00267F6B">
      <w:pPr>
        <w:rPr>
          <w:rFonts w:ascii="Calibri" w:eastAsia="Play" w:hAnsi="Calibri" w:cs="Calibri"/>
          <w:sz w:val="24"/>
          <w:szCs w:val="24"/>
          <w:lang w:val="sk-SK"/>
        </w:rPr>
      </w:pPr>
    </w:p>
    <w:p w14:paraId="69A8B9F8"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INFORMÁCIE O MATKE</w:t>
      </w:r>
    </w:p>
    <w:p w14:paraId="08F35F00"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Meno a priezvisko: .......................................................................................</w:t>
      </w:r>
    </w:p>
    <w:p w14:paraId="7B9038CC"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Čistý mesačný príjem:</w:t>
      </w:r>
    </w:p>
    <w:p w14:paraId="66DFD3FB"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zo zamestnania ................................................................................</w:t>
      </w:r>
    </w:p>
    <w:p w14:paraId="33D43759"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z podnikania (SZČO) ........................................................................</w:t>
      </w:r>
    </w:p>
    <w:p w14:paraId="6F5C3223"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rodičovský príspevok / materská dávka ..........................................</w:t>
      </w:r>
    </w:p>
    <w:p w14:paraId="3EFC5CA1"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iné .....................................................................................................</w:t>
      </w:r>
    </w:p>
    <w:p w14:paraId="727A6653"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SPOLU ................................................................................................</w:t>
      </w:r>
    </w:p>
    <w:p w14:paraId="5CB47630" w14:textId="77777777" w:rsidR="00267F6B" w:rsidRPr="00FF0DBA" w:rsidRDefault="00267F6B" w:rsidP="00267F6B">
      <w:pPr>
        <w:rPr>
          <w:rFonts w:ascii="Calibri" w:eastAsia="Play" w:hAnsi="Calibri" w:cs="Calibri"/>
          <w:sz w:val="24"/>
          <w:szCs w:val="24"/>
          <w:lang w:val="sk-SK"/>
        </w:rPr>
      </w:pPr>
    </w:p>
    <w:p w14:paraId="1226E8FB"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INFORMÁCIE O OTCOVI</w:t>
      </w:r>
    </w:p>
    <w:p w14:paraId="79C49AFB"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Meno a priezvisko: .......................................................................................</w:t>
      </w:r>
    </w:p>
    <w:p w14:paraId="067A7910"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Čistý mesačný príjem:</w:t>
      </w:r>
    </w:p>
    <w:p w14:paraId="23830141"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zo zamestnania ................................................................................</w:t>
      </w:r>
    </w:p>
    <w:p w14:paraId="73D3D50E"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z podnikania (SZČO) ........................................................................</w:t>
      </w:r>
    </w:p>
    <w:p w14:paraId="20A16E01"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rodičovský príspevok / materská dávka ..........................................</w:t>
      </w:r>
    </w:p>
    <w:p w14:paraId="6C05CFD6"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iné ....................................................................................................</w:t>
      </w:r>
    </w:p>
    <w:p w14:paraId="36033CC7" w14:textId="77777777" w:rsidR="00267F6B" w:rsidRPr="00FF0DBA" w:rsidRDefault="00267F6B" w:rsidP="00267F6B">
      <w:pPr>
        <w:numPr>
          <w:ilvl w:val="0"/>
          <w:numId w:val="1"/>
        </w:numPr>
        <w:rPr>
          <w:rFonts w:ascii="Calibri" w:eastAsia="Play" w:hAnsi="Calibri" w:cs="Calibri"/>
          <w:sz w:val="24"/>
          <w:szCs w:val="24"/>
          <w:lang w:val="sk-SK"/>
        </w:rPr>
      </w:pPr>
      <w:r w:rsidRPr="00FF0DBA">
        <w:rPr>
          <w:rFonts w:ascii="Calibri" w:eastAsia="Play" w:hAnsi="Calibri" w:cs="Calibri"/>
          <w:sz w:val="24"/>
          <w:szCs w:val="24"/>
          <w:lang w:val="sk-SK"/>
        </w:rPr>
        <w:t>SPOLU ...............................................................................................</w:t>
      </w:r>
    </w:p>
    <w:p w14:paraId="353F77D5" w14:textId="77777777" w:rsidR="00267F6B" w:rsidRPr="00FF0DBA" w:rsidRDefault="00267F6B" w:rsidP="00267F6B">
      <w:pPr>
        <w:rPr>
          <w:rFonts w:ascii="Calibri" w:eastAsia="Play" w:hAnsi="Calibri" w:cs="Calibri"/>
          <w:sz w:val="24"/>
          <w:szCs w:val="24"/>
          <w:lang w:val="sk-SK"/>
        </w:rPr>
      </w:pPr>
    </w:p>
    <w:p w14:paraId="5EE5028A" w14:textId="77777777" w:rsidR="00267F6B" w:rsidRPr="00FF0DBA" w:rsidRDefault="00267F6B" w:rsidP="00267F6B">
      <w:pPr>
        <w:rPr>
          <w:rFonts w:ascii="Calibri" w:eastAsia="Play" w:hAnsi="Calibri" w:cs="Calibri"/>
          <w:b/>
          <w:bCs/>
          <w:sz w:val="24"/>
          <w:szCs w:val="24"/>
          <w:lang w:val="sk-SK"/>
        </w:rPr>
      </w:pPr>
      <w:r w:rsidRPr="00FF0DBA">
        <w:rPr>
          <w:rFonts w:ascii="Calibri" w:eastAsia="Play" w:hAnsi="Calibri" w:cs="Calibri"/>
          <w:b/>
          <w:bCs/>
          <w:sz w:val="24"/>
          <w:szCs w:val="24"/>
          <w:lang w:val="sk-SK"/>
        </w:rPr>
        <w:t>STRUČNÝ POPIS SOCIÁLNEJ A EKONOMICKEJ SITUÁCIE</w:t>
      </w:r>
    </w:p>
    <w:p w14:paraId="129F5202" w14:textId="77777777" w:rsidR="00267F6B" w:rsidRPr="00FF0DBA" w:rsidRDefault="00267F6B" w:rsidP="00267F6B">
      <w:pPr>
        <w:rPr>
          <w:rFonts w:ascii="Calibri" w:eastAsia="Play" w:hAnsi="Calibri" w:cs="Calibri"/>
          <w:sz w:val="24"/>
          <w:szCs w:val="24"/>
          <w:lang w:val="sk-SK"/>
        </w:rPr>
      </w:pPr>
      <w:r w:rsidRPr="00FF0DBA">
        <w:rPr>
          <w:rFonts w:ascii="Calibri" w:eastAsia="Play" w:hAnsi="Calibri" w:cs="Calibri"/>
          <w:sz w:val="24"/>
          <w:szCs w:val="24"/>
          <w:lang w:val="sk-SK"/>
        </w:rPr>
        <w:t>(odporúčanie, aké témy by mal váš list obsahovať, max A4)</w:t>
      </w:r>
    </w:p>
    <w:p w14:paraId="0519E375" w14:textId="77777777" w:rsidR="00267F6B" w:rsidRPr="00FF0DBA" w:rsidRDefault="00267F6B" w:rsidP="00267F6B">
      <w:pPr>
        <w:rPr>
          <w:rFonts w:ascii="Calibri" w:eastAsia="Play" w:hAnsi="Calibri" w:cs="Calibri"/>
          <w:sz w:val="24"/>
          <w:szCs w:val="24"/>
          <w:lang w:val="sk-SK"/>
        </w:rPr>
      </w:pPr>
    </w:p>
    <w:p w14:paraId="4D37B2FB" w14:textId="77777777" w:rsidR="00267F6B" w:rsidRPr="00FF0DBA" w:rsidRDefault="00267F6B" w:rsidP="00267F6B">
      <w:pPr>
        <w:numPr>
          <w:ilvl w:val="0"/>
          <w:numId w:val="2"/>
        </w:numPr>
        <w:rPr>
          <w:rFonts w:ascii="Calibri" w:eastAsia="Play" w:hAnsi="Calibri" w:cs="Calibri"/>
          <w:sz w:val="24"/>
          <w:szCs w:val="24"/>
          <w:lang w:val="sk-SK"/>
        </w:rPr>
      </w:pPr>
      <w:r w:rsidRPr="00FF0DBA">
        <w:rPr>
          <w:rFonts w:ascii="Calibri" w:eastAsia="Play" w:hAnsi="Calibri" w:cs="Calibri"/>
          <w:sz w:val="24"/>
          <w:szCs w:val="24"/>
          <w:lang w:val="sk-SK"/>
        </w:rPr>
        <w:t>Aká bola vaša ekonomická situácia pri nástupe do školy?</w:t>
      </w:r>
    </w:p>
    <w:p w14:paraId="6CDA18DA" w14:textId="77777777" w:rsidR="00267F6B" w:rsidRPr="00FF0DBA" w:rsidRDefault="00267F6B" w:rsidP="00267F6B">
      <w:pPr>
        <w:numPr>
          <w:ilvl w:val="0"/>
          <w:numId w:val="2"/>
        </w:numPr>
        <w:rPr>
          <w:rFonts w:ascii="Calibri" w:eastAsia="Play" w:hAnsi="Calibri" w:cs="Calibri"/>
          <w:sz w:val="24"/>
          <w:szCs w:val="24"/>
          <w:lang w:val="sk-SK"/>
        </w:rPr>
      </w:pPr>
      <w:r w:rsidRPr="00FF0DBA">
        <w:rPr>
          <w:rFonts w:ascii="Calibri" w:eastAsia="Play" w:hAnsi="Calibri" w:cs="Calibri"/>
          <w:sz w:val="24"/>
          <w:szCs w:val="24"/>
          <w:lang w:val="sk-SK"/>
        </w:rPr>
        <w:t>Čo zmenilo vašu ekonomickú situáciu?</w:t>
      </w:r>
    </w:p>
    <w:p w14:paraId="05F862F4" w14:textId="77777777" w:rsidR="00267F6B" w:rsidRPr="00FF0DBA" w:rsidRDefault="00267F6B" w:rsidP="00267F6B">
      <w:pPr>
        <w:numPr>
          <w:ilvl w:val="0"/>
          <w:numId w:val="2"/>
        </w:numPr>
        <w:rPr>
          <w:rFonts w:ascii="Calibri" w:eastAsia="Play" w:hAnsi="Calibri" w:cs="Calibri"/>
          <w:sz w:val="24"/>
          <w:szCs w:val="24"/>
          <w:lang w:val="sk-SK"/>
        </w:rPr>
      </w:pPr>
      <w:r w:rsidRPr="00FF0DBA">
        <w:rPr>
          <w:rFonts w:ascii="Calibri" w:eastAsia="Play" w:hAnsi="Calibri" w:cs="Calibri"/>
          <w:sz w:val="24"/>
          <w:szCs w:val="24"/>
          <w:lang w:val="sk-SK"/>
        </w:rPr>
        <w:t>Čo by vaše dieťa stratilo v prípade nechcenej/neplánovanej zmeny školy?</w:t>
      </w:r>
    </w:p>
    <w:p w14:paraId="24F8D294" w14:textId="77777777" w:rsidR="00267F6B" w:rsidRPr="00FF0DBA" w:rsidRDefault="00267F6B" w:rsidP="00267F6B">
      <w:pPr>
        <w:numPr>
          <w:ilvl w:val="0"/>
          <w:numId w:val="2"/>
        </w:numPr>
        <w:rPr>
          <w:rFonts w:ascii="Calibri" w:eastAsia="Play" w:hAnsi="Calibri" w:cs="Calibri"/>
          <w:sz w:val="24"/>
          <w:szCs w:val="24"/>
          <w:lang w:val="sk-SK"/>
        </w:rPr>
      </w:pPr>
      <w:r w:rsidRPr="00FF0DBA">
        <w:rPr>
          <w:rFonts w:ascii="Calibri" w:eastAsia="Play" w:hAnsi="Calibri" w:cs="Calibri"/>
          <w:sz w:val="24"/>
          <w:szCs w:val="24"/>
          <w:lang w:val="sk-SK"/>
        </w:rPr>
        <w:t>Ako by vám vedel Fond KASPIAN pomôcť?</w:t>
      </w:r>
    </w:p>
    <w:p w14:paraId="78B34A7C" w14:textId="77777777" w:rsidR="00267F6B" w:rsidRPr="00FF0DBA" w:rsidRDefault="00267F6B" w:rsidP="00267F6B">
      <w:pPr>
        <w:rPr>
          <w:rFonts w:ascii="Calibri" w:eastAsia="Play" w:hAnsi="Calibri" w:cs="Calibri"/>
          <w:sz w:val="24"/>
          <w:szCs w:val="24"/>
          <w:lang w:val="sk-SK"/>
        </w:rPr>
      </w:pPr>
    </w:p>
    <w:p w14:paraId="492006C1" w14:textId="77777777" w:rsidR="003543B5" w:rsidRDefault="003543B5" w:rsidP="00267F6B">
      <w:pPr>
        <w:rPr>
          <w:rFonts w:ascii="Calibri" w:eastAsia="Play" w:hAnsi="Calibri" w:cs="Calibri"/>
          <w:sz w:val="24"/>
          <w:szCs w:val="24"/>
          <w:lang w:val="sk-SK"/>
        </w:rPr>
      </w:pPr>
    </w:p>
    <w:p w14:paraId="5205C93A" w14:textId="7C5DAD1E" w:rsidR="00267F6B" w:rsidRDefault="00267F6B" w:rsidP="00267F6B">
      <w:pPr>
        <w:rPr>
          <w:rFonts w:ascii="Calibri" w:eastAsia="Play" w:hAnsi="Calibri" w:cs="Calibri"/>
          <w:sz w:val="24"/>
          <w:szCs w:val="24"/>
          <w:lang w:val="sk-SK"/>
        </w:rPr>
      </w:pPr>
    </w:p>
    <w:p w14:paraId="6C9117E9" w14:textId="77777777" w:rsidR="00FF0DBA" w:rsidRPr="00FF0DBA" w:rsidRDefault="00FF0DBA" w:rsidP="00267F6B">
      <w:pPr>
        <w:rPr>
          <w:rFonts w:ascii="Calibri" w:eastAsia="Play" w:hAnsi="Calibri" w:cs="Calibri"/>
          <w:sz w:val="24"/>
          <w:szCs w:val="24"/>
          <w:lang w:val="sk-SK"/>
        </w:rPr>
      </w:pPr>
    </w:p>
    <w:p w14:paraId="43059155" w14:textId="17BA70F4" w:rsidR="00267F6B" w:rsidRPr="00FF0DBA" w:rsidRDefault="00FF0DBA" w:rsidP="00267F6B">
      <w:pPr>
        <w:rPr>
          <w:rFonts w:ascii="Calibri" w:eastAsia="Play" w:hAnsi="Calibri" w:cs="Calibri"/>
          <w:sz w:val="24"/>
          <w:szCs w:val="24"/>
          <w:lang w:val="sk-SK"/>
        </w:rPr>
      </w:pPr>
      <w:r w:rsidRPr="00FF0DBA">
        <w:rPr>
          <w:rFonts w:ascii="Calibri" w:eastAsia="Play" w:hAnsi="Calibri" w:cs="Calibri"/>
          <w:sz w:val="24"/>
          <w:szCs w:val="24"/>
          <w:lang w:val="sk-SK"/>
        </w:rPr>
        <w:t>V.....................</w:t>
      </w:r>
      <w:r w:rsidR="00267F6B" w:rsidRPr="00FF0DBA">
        <w:rPr>
          <w:rFonts w:ascii="Calibri" w:eastAsia="Play" w:hAnsi="Calibri" w:cs="Calibri"/>
          <w:sz w:val="24"/>
          <w:szCs w:val="24"/>
          <w:lang w:val="sk-SK"/>
        </w:rPr>
        <w:t>, dňa</w:t>
      </w:r>
      <w:r w:rsidR="00267F6B" w:rsidRPr="00FF0DBA">
        <w:rPr>
          <w:rFonts w:ascii="Calibri" w:eastAsia="Play" w:hAnsi="Calibri" w:cs="Calibri"/>
          <w:sz w:val="24"/>
          <w:szCs w:val="24"/>
          <w:lang w:val="sk-SK"/>
        </w:rPr>
        <mc:AlternateContent>
          <mc:Choice Requires="wps">
            <w:drawing>
              <wp:anchor distT="0" distB="0" distL="114300" distR="114300" simplePos="0" relativeHeight="251667456" behindDoc="1" locked="0" layoutInCell="1" allowOverlap="1" wp14:anchorId="1AE9BA2C" wp14:editId="09432750">
                <wp:simplePos x="0" y="0"/>
                <wp:positionH relativeFrom="page">
                  <wp:posOffset>1905000</wp:posOffset>
                </wp:positionH>
                <wp:positionV relativeFrom="paragraph">
                  <wp:posOffset>123825</wp:posOffset>
                </wp:positionV>
                <wp:extent cx="12700" cy="12700"/>
                <wp:effectExtent l="0" t="0" r="25400" b="25400"/>
                <wp:wrapNone/>
                <wp:docPr id="812079863" name="Rovná spojnic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583C7" id="Rovná spojnica 12"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pt,9.75pt" to="151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" strokecolor="#221f1f" strokeweight="1pt">
                <w10:wrap anchorx="page"/>
              </v:line>
            </w:pict>
          </mc:Fallback>
        </mc:AlternateContent>
      </w:r>
      <w:r w:rsidR="00267F6B" w:rsidRPr="00FF0DBA">
        <w:rPr>
          <w:rFonts w:ascii="Calibri" w:eastAsia="Play" w:hAnsi="Calibri" w:cs="Calibri"/>
          <w:sz w:val="24"/>
          <w:szCs w:val="24"/>
          <w:lang w:val="sk-SK"/>
        </w:rPr>
        <mc:AlternateContent>
          <mc:Choice Requires="wps">
            <w:drawing>
              <wp:anchor distT="0" distB="0" distL="114300" distR="114300" simplePos="0" relativeHeight="251662336" behindDoc="0" locked="0" layoutInCell="1" allowOverlap="1" wp14:anchorId="1397FB0F" wp14:editId="2F8D55C4">
                <wp:simplePos x="0" y="0"/>
                <wp:positionH relativeFrom="page">
                  <wp:posOffset>3403600</wp:posOffset>
                </wp:positionH>
                <wp:positionV relativeFrom="paragraph">
                  <wp:posOffset>123825</wp:posOffset>
                </wp:positionV>
                <wp:extent cx="12700" cy="12700"/>
                <wp:effectExtent l="0" t="0" r="25400" b="25400"/>
                <wp:wrapNone/>
                <wp:docPr id="2105441784" name="Rovná spojnic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AA26D" id="Rovná spojnica 1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8pt,9.75pt" to="269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" strokecolor="#221f1f" strokeweight="1pt">
                <w10:wrap anchorx="page"/>
              </v:line>
            </w:pict>
          </mc:Fallback>
        </mc:AlternateContent>
      </w:r>
      <w:r w:rsidR="00267F6B" w:rsidRPr="00FF0DBA">
        <w:rPr>
          <w:rFonts w:ascii="Calibri" w:eastAsia="Play" w:hAnsi="Calibri" w:cs="Calibri"/>
          <w:sz w:val="24"/>
          <w:szCs w:val="24"/>
          <w:lang w:val="sk-SK"/>
        </w:rPr>
        <mc:AlternateContent>
          <mc:Choice Requires="wps">
            <w:drawing>
              <wp:anchor distT="0" distB="0" distL="114300" distR="114300" simplePos="0" relativeHeight="251663360" behindDoc="0" locked="0" layoutInCell="1" allowOverlap="1" wp14:anchorId="48873675" wp14:editId="47A4C8C4">
                <wp:simplePos x="0" y="0"/>
                <wp:positionH relativeFrom="page">
                  <wp:posOffset>4495800</wp:posOffset>
                </wp:positionH>
                <wp:positionV relativeFrom="paragraph">
                  <wp:posOffset>111125</wp:posOffset>
                </wp:positionV>
                <wp:extent cx="12700" cy="12700"/>
                <wp:effectExtent l="0" t="0" r="25400" b="25400"/>
                <wp:wrapNone/>
                <wp:docPr id="2123086205" name="Rovná spojnic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F8BEE" id="Rovná spojnica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8.75pt" to="35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" strokecolor="#221f1f" strokeweight="1pt">
                <w10:wrap anchorx="page"/>
              </v:line>
            </w:pict>
          </mc:Fallback>
        </mc:AlternateContent>
      </w:r>
      <w:r w:rsidR="00267F6B" w:rsidRPr="00FF0DBA">
        <w:rPr>
          <w:rFonts w:ascii="Calibri" w:eastAsia="Play" w:hAnsi="Calibri" w:cs="Calibri"/>
          <w:sz w:val="24"/>
          <w:szCs w:val="24"/>
          <w:lang w:val="sk-SK"/>
        </w:rPr>
        <mc:AlternateContent>
          <mc:Choice Requires="wps">
            <w:drawing>
              <wp:anchor distT="0" distB="0" distL="114300" distR="114300" simplePos="0" relativeHeight="251664384" behindDoc="0" locked="0" layoutInCell="1" allowOverlap="1" wp14:anchorId="0640EF57" wp14:editId="2E320E89">
                <wp:simplePos x="0" y="0"/>
                <wp:positionH relativeFrom="page">
                  <wp:posOffset>6642100</wp:posOffset>
                </wp:positionH>
                <wp:positionV relativeFrom="paragraph">
                  <wp:posOffset>111125</wp:posOffset>
                </wp:positionV>
                <wp:extent cx="12700" cy="12700"/>
                <wp:effectExtent l="0" t="0" r="25400" b="25400"/>
                <wp:wrapNone/>
                <wp:docPr id="145707291" name="Rovná spojnic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2700"/>
                        </a:xfrm>
                        <a:prstGeom prst="line">
                          <a:avLst/>
                        </a:prstGeom>
                        <a:noFill/>
                        <a:ln w="12700">
                          <a:solidFill>
                            <a:srgbClr val="221F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2EE8E" id="Rovná spojnica 9"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3pt,8.75pt" to="524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" strokecolor="#221f1f" strokeweight="1pt">
                <w10:wrap anchorx="page"/>
              </v:line>
            </w:pict>
          </mc:Fallback>
        </mc:AlternateContent>
      </w:r>
      <w:r w:rsidR="00267F6B" w:rsidRPr="00FF0DBA">
        <w:rPr>
          <w:rFonts w:ascii="Calibri" w:eastAsia="Play" w:hAnsi="Calibri" w:cs="Calibri"/>
          <w:sz w:val="24"/>
          <w:szCs w:val="24"/>
          <w:lang w:val="sk-SK"/>
        </w:rPr>
        <w:tab/>
      </w:r>
      <w:r w:rsidR="00267F6B" w:rsidRPr="00FF0DBA">
        <w:rPr>
          <w:rFonts w:ascii="Calibri" w:eastAsia="Play" w:hAnsi="Calibri" w:cs="Calibri"/>
          <w:sz w:val="24"/>
          <w:szCs w:val="24"/>
          <w:lang w:val="sk-SK"/>
        </w:rPr>
        <w:tab/>
      </w:r>
      <w:r w:rsidR="00267F6B" w:rsidRPr="00FF0DBA">
        <w:rPr>
          <w:rFonts w:ascii="Calibri" w:eastAsia="Play" w:hAnsi="Calibri" w:cs="Calibri"/>
          <w:sz w:val="24"/>
          <w:szCs w:val="24"/>
          <w:lang w:val="sk-SK"/>
        </w:rPr>
        <w:tab/>
      </w:r>
      <w:r w:rsidR="00267F6B" w:rsidRPr="00FF0DBA">
        <w:rPr>
          <w:rFonts w:ascii="Calibri" w:eastAsia="Play" w:hAnsi="Calibri" w:cs="Calibri"/>
          <w:sz w:val="24"/>
          <w:szCs w:val="24"/>
          <w:lang w:val="sk-SK"/>
        </w:rPr>
        <w:tab/>
      </w:r>
      <w:r w:rsidR="00267F6B" w:rsidRPr="00FF0DBA">
        <w:rPr>
          <w:rFonts w:ascii="Calibri" w:eastAsia="Play" w:hAnsi="Calibri" w:cs="Calibri"/>
          <w:sz w:val="24"/>
          <w:szCs w:val="24"/>
          <w:lang w:val="sk-SK"/>
        </w:rPr>
        <w:tab/>
      </w:r>
      <w:r w:rsidR="00267F6B" w:rsidRPr="00FF0DBA">
        <w:rPr>
          <w:rFonts w:ascii="Calibri" w:eastAsia="Play" w:hAnsi="Calibri" w:cs="Calibri"/>
          <w:sz w:val="24"/>
          <w:szCs w:val="24"/>
          <w:lang w:val="sk-SK"/>
        </w:rPr>
        <w:tab/>
        <w:t>podpis rodiča</w:t>
      </w:r>
      <w:r w:rsidR="00267F6B" w:rsidRPr="00FF0DBA">
        <w:rPr>
          <w:rFonts w:ascii="Calibri" w:eastAsia="Play" w:hAnsi="Calibri" w:cs="Calibri"/>
          <w:sz w:val="24"/>
          <w:szCs w:val="24"/>
          <w:lang w:val="sk-SK"/>
        </w:rPr>
        <w:tab/>
        <w:t>(zákonného zástupcu)</w:t>
      </w:r>
    </w:p>
    <w:p w14:paraId="58FF5167" w14:textId="77777777" w:rsidR="00FF0DBA" w:rsidRDefault="00FF0DBA" w:rsidP="00FF0DBA">
      <w:pPr>
        <w:rPr>
          <w:rFonts w:ascii="Calibri" w:eastAsia="Play" w:hAnsi="Calibri" w:cs="Calibri"/>
          <w:sz w:val="24"/>
          <w:szCs w:val="24"/>
          <w:lang w:val="sk-SK"/>
        </w:rPr>
      </w:pPr>
    </w:p>
    <w:p w14:paraId="4F281C0D" w14:textId="77777777" w:rsidR="00FF0DBA" w:rsidRDefault="00FF0DBA" w:rsidP="00FF0DBA">
      <w:pPr>
        <w:rPr>
          <w:rFonts w:ascii="Calibri" w:eastAsia="Play" w:hAnsi="Calibri" w:cs="Calibri"/>
          <w:sz w:val="24"/>
          <w:szCs w:val="24"/>
          <w:lang w:val="sk-SK"/>
        </w:rPr>
      </w:pPr>
    </w:p>
    <w:p w14:paraId="66FAEDF3" w14:textId="154F3F7B" w:rsidR="00E67E78" w:rsidRPr="00FF0DBA" w:rsidRDefault="00FF0DBA" w:rsidP="00267F6B">
      <w:pPr>
        <w:rPr>
          <w:rFonts w:ascii="Calibri" w:eastAsia="Play" w:hAnsi="Calibri" w:cs="Calibri"/>
          <w:i/>
          <w:iCs/>
          <w:sz w:val="22"/>
          <w:szCs w:val="22"/>
          <w:lang w:val="sk-SK"/>
        </w:rPr>
      </w:pPr>
      <w:r w:rsidRPr="00FF0DBA">
        <w:rPr>
          <w:rFonts w:ascii="Calibri" w:eastAsia="Play" w:hAnsi="Calibri" w:cs="Calibri"/>
          <w:i/>
          <w:iCs/>
          <w:sz w:val="22"/>
          <w:szCs w:val="22"/>
          <w:lang w:val="sk-SK"/>
        </w:rPr>
        <w:t>Podaním žiadosti a vyplnením dotazníka dáva fyzická osoba súhlas v zmysle $4 ods. 1 písm. i) zákona č. 428/2002 Z. z. o ochrane osobných údajov na spracúvanie uvedených osobných údajov Základnej škole Čiernovodská ulica 1, 900 25 Chorvátsky Grob na účel ich využitia, na interné spracovanie údajov. Základná škola Narnia garantuje, že zaslané údaje nebudú v žiadnej forme poskytnuté iným osobám ako členom Komisie Fondu KASPIAN.</w:t>
      </w:r>
    </w:p>
    <w:sectPr w:rsidR="00E67E78" w:rsidRPr="00FF0DBA">
      <w:pgSz w:w="11906" w:h="16838"/>
      <w:pgMar w:top="992" w:right="851" w:bottom="284" w:left="136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Source Sans Pro">
    <w:altName w:val="Arial"/>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Play">
    <w:altName w:val="Calibri"/>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B03"/>
    <w:multiLevelType w:val="hybridMultilevel"/>
    <w:tmpl w:val="B1FCACF0"/>
    <w:lvl w:ilvl="0" w:tplc="E1CA8F90">
      <w:start w:val="1"/>
      <w:numFmt w:val="decimal"/>
      <w:lvlText w:val="%1."/>
      <w:lvlJc w:val="left"/>
      <w:pPr>
        <w:ind w:left="860" w:hanging="360"/>
      </w:pPr>
      <w:rPr>
        <w:rFonts w:ascii="Cambria" w:eastAsia="Cambria" w:hAnsi="Cambria" w:cs="Cambria" w:hint="default"/>
        <w:w w:val="100"/>
        <w:sz w:val="22"/>
        <w:szCs w:val="22"/>
        <w:lang w:val="sk-SK" w:eastAsia="en-US" w:bidi="ar-SA"/>
      </w:rPr>
    </w:lvl>
    <w:lvl w:ilvl="1" w:tplc="142AFC6C">
      <w:numFmt w:val="bullet"/>
      <w:lvlText w:val="•"/>
      <w:lvlJc w:val="left"/>
      <w:pPr>
        <w:ind w:left="1781" w:hanging="360"/>
      </w:pPr>
      <w:rPr>
        <w:lang w:val="sk-SK" w:eastAsia="en-US" w:bidi="ar-SA"/>
      </w:rPr>
    </w:lvl>
    <w:lvl w:ilvl="2" w:tplc="5E7048BC">
      <w:numFmt w:val="bullet"/>
      <w:lvlText w:val="•"/>
      <w:lvlJc w:val="left"/>
      <w:pPr>
        <w:ind w:left="2702" w:hanging="360"/>
      </w:pPr>
      <w:rPr>
        <w:lang w:val="sk-SK" w:eastAsia="en-US" w:bidi="ar-SA"/>
      </w:rPr>
    </w:lvl>
    <w:lvl w:ilvl="3" w:tplc="B30C6138">
      <w:numFmt w:val="bullet"/>
      <w:lvlText w:val="•"/>
      <w:lvlJc w:val="left"/>
      <w:pPr>
        <w:ind w:left="3623" w:hanging="360"/>
      </w:pPr>
      <w:rPr>
        <w:lang w:val="sk-SK" w:eastAsia="en-US" w:bidi="ar-SA"/>
      </w:rPr>
    </w:lvl>
    <w:lvl w:ilvl="4" w:tplc="0A1419FC">
      <w:numFmt w:val="bullet"/>
      <w:lvlText w:val="•"/>
      <w:lvlJc w:val="left"/>
      <w:pPr>
        <w:ind w:left="4544" w:hanging="360"/>
      </w:pPr>
      <w:rPr>
        <w:lang w:val="sk-SK" w:eastAsia="en-US" w:bidi="ar-SA"/>
      </w:rPr>
    </w:lvl>
    <w:lvl w:ilvl="5" w:tplc="603E8450">
      <w:numFmt w:val="bullet"/>
      <w:lvlText w:val="•"/>
      <w:lvlJc w:val="left"/>
      <w:pPr>
        <w:ind w:left="5465" w:hanging="360"/>
      </w:pPr>
      <w:rPr>
        <w:lang w:val="sk-SK" w:eastAsia="en-US" w:bidi="ar-SA"/>
      </w:rPr>
    </w:lvl>
    <w:lvl w:ilvl="6" w:tplc="91CA6B0A">
      <w:numFmt w:val="bullet"/>
      <w:lvlText w:val="•"/>
      <w:lvlJc w:val="left"/>
      <w:pPr>
        <w:ind w:left="6386" w:hanging="360"/>
      </w:pPr>
      <w:rPr>
        <w:lang w:val="sk-SK" w:eastAsia="en-US" w:bidi="ar-SA"/>
      </w:rPr>
    </w:lvl>
    <w:lvl w:ilvl="7" w:tplc="FCCCB576">
      <w:numFmt w:val="bullet"/>
      <w:lvlText w:val="•"/>
      <w:lvlJc w:val="left"/>
      <w:pPr>
        <w:ind w:left="7307" w:hanging="360"/>
      </w:pPr>
      <w:rPr>
        <w:lang w:val="sk-SK" w:eastAsia="en-US" w:bidi="ar-SA"/>
      </w:rPr>
    </w:lvl>
    <w:lvl w:ilvl="8" w:tplc="1C4E267E">
      <w:numFmt w:val="bullet"/>
      <w:lvlText w:val="•"/>
      <w:lvlJc w:val="left"/>
      <w:pPr>
        <w:ind w:left="8228" w:hanging="360"/>
      </w:pPr>
      <w:rPr>
        <w:lang w:val="sk-SK" w:eastAsia="en-US" w:bidi="ar-SA"/>
      </w:rPr>
    </w:lvl>
  </w:abstractNum>
  <w:abstractNum w:abstractNumId="1" w15:restartNumberingAfterBreak="0">
    <w:nsid w:val="4923122C"/>
    <w:multiLevelType w:val="hybridMultilevel"/>
    <w:tmpl w:val="C99AD366"/>
    <w:lvl w:ilvl="0" w:tplc="A30EF6B0">
      <w:numFmt w:val="bullet"/>
      <w:lvlText w:val="•"/>
      <w:lvlJc w:val="left"/>
      <w:pPr>
        <w:ind w:left="860" w:hanging="269"/>
      </w:pPr>
      <w:rPr>
        <w:rFonts w:ascii="Cambria" w:eastAsia="Cambria" w:hAnsi="Cambria" w:cs="Cambria" w:hint="default"/>
        <w:w w:val="100"/>
        <w:sz w:val="22"/>
        <w:szCs w:val="22"/>
        <w:lang w:val="sk-SK" w:eastAsia="en-US" w:bidi="ar-SA"/>
      </w:rPr>
    </w:lvl>
    <w:lvl w:ilvl="1" w:tplc="3E722666">
      <w:numFmt w:val="bullet"/>
      <w:lvlText w:val="•"/>
      <w:lvlJc w:val="left"/>
      <w:pPr>
        <w:ind w:left="1781" w:hanging="269"/>
      </w:pPr>
      <w:rPr>
        <w:lang w:val="sk-SK" w:eastAsia="en-US" w:bidi="ar-SA"/>
      </w:rPr>
    </w:lvl>
    <w:lvl w:ilvl="2" w:tplc="6FA46190">
      <w:numFmt w:val="bullet"/>
      <w:lvlText w:val="•"/>
      <w:lvlJc w:val="left"/>
      <w:pPr>
        <w:ind w:left="2702" w:hanging="269"/>
      </w:pPr>
      <w:rPr>
        <w:lang w:val="sk-SK" w:eastAsia="en-US" w:bidi="ar-SA"/>
      </w:rPr>
    </w:lvl>
    <w:lvl w:ilvl="3" w:tplc="5F3E664E">
      <w:numFmt w:val="bullet"/>
      <w:lvlText w:val="•"/>
      <w:lvlJc w:val="left"/>
      <w:pPr>
        <w:ind w:left="3623" w:hanging="269"/>
      </w:pPr>
      <w:rPr>
        <w:lang w:val="sk-SK" w:eastAsia="en-US" w:bidi="ar-SA"/>
      </w:rPr>
    </w:lvl>
    <w:lvl w:ilvl="4" w:tplc="4B046458">
      <w:numFmt w:val="bullet"/>
      <w:lvlText w:val="•"/>
      <w:lvlJc w:val="left"/>
      <w:pPr>
        <w:ind w:left="4544" w:hanging="269"/>
      </w:pPr>
      <w:rPr>
        <w:lang w:val="sk-SK" w:eastAsia="en-US" w:bidi="ar-SA"/>
      </w:rPr>
    </w:lvl>
    <w:lvl w:ilvl="5" w:tplc="1FF09040">
      <w:numFmt w:val="bullet"/>
      <w:lvlText w:val="•"/>
      <w:lvlJc w:val="left"/>
      <w:pPr>
        <w:ind w:left="5465" w:hanging="269"/>
      </w:pPr>
      <w:rPr>
        <w:lang w:val="sk-SK" w:eastAsia="en-US" w:bidi="ar-SA"/>
      </w:rPr>
    </w:lvl>
    <w:lvl w:ilvl="6" w:tplc="91A4BF8E">
      <w:numFmt w:val="bullet"/>
      <w:lvlText w:val="•"/>
      <w:lvlJc w:val="left"/>
      <w:pPr>
        <w:ind w:left="6386" w:hanging="269"/>
      </w:pPr>
      <w:rPr>
        <w:lang w:val="sk-SK" w:eastAsia="en-US" w:bidi="ar-SA"/>
      </w:rPr>
    </w:lvl>
    <w:lvl w:ilvl="7" w:tplc="398AAEB2">
      <w:numFmt w:val="bullet"/>
      <w:lvlText w:val="•"/>
      <w:lvlJc w:val="left"/>
      <w:pPr>
        <w:ind w:left="7307" w:hanging="269"/>
      </w:pPr>
      <w:rPr>
        <w:lang w:val="sk-SK" w:eastAsia="en-US" w:bidi="ar-SA"/>
      </w:rPr>
    </w:lvl>
    <w:lvl w:ilvl="8" w:tplc="53181B88">
      <w:numFmt w:val="bullet"/>
      <w:lvlText w:val="•"/>
      <w:lvlJc w:val="left"/>
      <w:pPr>
        <w:ind w:left="8228" w:hanging="269"/>
      </w:pPr>
      <w:rPr>
        <w:lang w:val="sk-SK" w:eastAsia="en-US" w:bidi="ar-SA"/>
      </w:rPr>
    </w:lvl>
  </w:abstractNum>
  <w:num w:numId="1" w16cid:durableId="1488547348">
    <w:abstractNumId w:val="1"/>
    <w:lvlOverride w:ilvl="0"/>
    <w:lvlOverride w:ilvl="1"/>
    <w:lvlOverride w:ilvl="2"/>
    <w:lvlOverride w:ilvl="3"/>
    <w:lvlOverride w:ilvl="4"/>
    <w:lvlOverride w:ilvl="5"/>
    <w:lvlOverride w:ilvl="6"/>
    <w:lvlOverride w:ilvl="7"/>
    <w:lvlOverride w:ilvl="8"/>
  </w:num>
  <w:num w:numId="2" w16cid:durableId="207666075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E78"/>
    <w:rsid w:val="001712C0"/>
    <w:rsid w:val="001D2AAE"/>
    <w:rsid w:val="00267F6B"/>
    <w:rsid w:val="002C3750"/>
    <w:rsid w:val="0030744A"/>
    <w:rsid w:val="003543B5"/>
    <w:rsid w:val="003D303C"/>
    <w:rsid w:val="004F6D3E"/>
    <w:rsid w:val="006447F6"/>
    <w:rsid w:val="0075022D"/>
    <w:rsid w:val="007756B7"/>
    <w:rsid w:val="008503CC"/>
    <w:rsid w:val="008A789B"/>
    <w:rsid w:val="009344E4"/>
    <w:rsid w:val="009C3AB8"/>
    <w:rsid w:val="009C59BE"/>
    <w:rsid w:val="009D249B"/>
    <w:rsid w:val="00C57421"/>
    <w:rsid w:val="00CC7A97"/>
    <w:rsid w:val="00E41328"/>
    <w:rsid w:val="00E67E78"/>
    <w:rsid w:val="00F412E2"/>
    <w:rsid w:val="00FF0DBA"/>
    <w:rsid w:val="00FF6B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BB981"/>
  <w15:docId w15:val="{F8755F9E-17AE-4BBC-9094-BB59CC3E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style>
  <w:style w:type="paragraph" w:styleId="Nadpis1">
    <w:name w:val="heading 1"/>
    <w:basedOn w:val="Normlny"/>
    <w:next w:val="Normlny"/>
    <w:pPr>
      <w:keepNext/>
      <w:keepLines/>
      <w:spacing w:before="480" w:after="120"/>
      <w:outlineLvl w:val="0"/>
    </w:pPr>
    <w:rPr>
      <w:b/>
      <w:sz w:val="48"/>
      <w:szCs w:val="48"/>
    </w:rPr>
  </w:style>
  <w:style w:type="paragraph" w:styleId="Nadpis2">
    <w:name w:val="heading 2"/>
    <w:basedOn w:val="Normlny"/>
    <w:next w:val="Normlny"/>
    <w:pPr>
      <w:keepNext/>
      <w:keepLines/>
      <w:spacing w:before="360" w:after="80"/>
      <w:outlineLvl w:val="1"/>
    </w:pPr>
    <w:rPr>
      <w:b/>
      <w:sz w:val="36"/>
      <w:szCs w:val="36"/>
    </w:rPr>
  </w:style>
  <w:style w:type="paragraph" w:styleId="Nadpis3">
    <w:name w:val="heading 3"/>
    <w:basedOn w:val="Normlny"/>
    <w:next w:val="Normlny"/>
    <w:pPr>
      <w:keepNext/>
      <w:keepLines/>
      <w:spacing w:before="280" w:after="80"/>
      <w:outlineLvl w:val="2"/>
    </w:pPr>
    <w:rPr>
      <w:b/>
      <w:sz w:val="28"/>
      <w:szCs w:val="28"/>
    </w:rPr>
  </w:style>
  <w:style w:type="paragraph" w:styleId="Nadpis4">
    <w:name w:val="heading 4"/>
    <w:basedOn w:val="Normlny"/>
    <w:next w:val="Normlny"/>
    <w:pPr>
      <w:keepNext/>
      <w:keepLines/>
      <w:spacing w:before="240" w:after="40"/>
      <w:outlineLvl w:val="3"/>
    </w:pPr>
    <w:rPr>
      <w:b/>
      <w:sz w:val="24"/>
      <w:szCs w:val="24"/>
    </w:rPr>
  </w:style>
  <w:style w:type="paragraph" w:styleId="Nadpis5">
    <w:name w:val="heading 5"/>
    <w:basedOn w:val="Normlny"/>
    <w:next w:val="Normlny"/>
    <w:pPr>
      <w:keepNext/>
      <w:keepLines/>
      <w:spacing w:before="220" w:after="40"/>
      <w:outlineLvl w:val="4"/>
    </w:pPr>
    <w:rPr>
      <w:b/>
      <w:sz w:val="22"/>
      <w:szCs w:val="22"/>
    </w:rPr>
  </w:style>
  <w:style w:type="paragraph" w:styleId="Nadpis6">
    <w:name w:val="heading 6"/>
    <w:basedOn w:val="Normlny"/>
    <w:next w:val="Normlny"/>
    <w:pPr>
      <w:keepNext/>
      <w:keepLines/>
      <w:spacing w:before="200" w:after="40"/>
      <w:outlineLvl w:val="5"/>
    </w:pPr>
    <w:rPr>
      <w:b/>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pPr>
      <w:keepNext/>
      <w:keepLines/>
      <w:spacing w:before="480" w:after="120"/>
    </w:pPr>
    <w:rPr>
      <w:b/>
      <w:sz w:val="72"/>
      <w:szCs w:val="72"/>
    </w:rPr>
  </w:style>
  <w:style w:type="character" w:styleId="Vrazn">
    <w:name w:val="Strong"/>
    <w:qFormat/>
    <w:rsid w:val="00C95A27"/>
    <w:rPr>
      <w:b/>
      <w:bCs/>
    </w:rPr>
  </w:style>
  <w:style w:type="table" w:styleId="Mriekatabuky">
    <w:name w:val="Table Grid"/>
    <w:basedOn w:val="Normlnatabuka"/>
    <w:uiPriority w:val="59"/>
    <w:rsid w:val="00C95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semiHidden/>
    <w:rsid w:val="0086022B"/>
    <w:rPr>
      <w:rFonts w:ascii="Tahoma" w:hAnsi="Tahoma" w:cs="Tahoma"/>
      <w:sz w:val="16"/>
      <w:szCs w:val="16"/>
    </w:rPr>
  </w:style>
  <w:style w:type="paragraph" w:styleId="truktradokumentu">
    <w:name w:val="Document Map"/>
    <w:semiHidden/>
    <w:rsid w:val="001E072A"/>
    <w:pPr>
      <w:shd w:val="clear" w:color="auto" w:fill="000080"/>
    </w:pPr>
    <w:rPr>
      <w:rFonts w:ascii="Tahoma" w:hAnsi="Tahoma" w:cs="Tahoma"/>
    </w:rPr>
  </w:style>
  <w:style w:type="paragraph" w:styleId="Podtitul">
    <w:name w:val="Subtitle"/>
    <w:basedOn w:val="Normlny"/>
    <w:next w:val="Norm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Odsekzoznamu">
    <w:name w:val="List Paragraph"/>
    <w:basedOn w:val="Normlny"/>
    <w:uiPriority w:val="34"/>
    <w:qFormat/>
    <w:rsid w:val="009C59BE"/>
    <w:pPr>
      <w:spacing w:before="120" w:after="120"/>
      <w:ind w:left="720"/>
      <w:contextualSpacing/>
    </w:pPr>
    <w:rPr>
      <w:rFonts w:ascii="Source Sans Pro" w:eastAsia="SimSun" w:hAnsi="Source Sans Pro"/>
      <w:sz w:val="22"/>
      <w:szCs w:val="24"/>
      <w:lang w:val="sk-SK" w:eastAsia="zh-CN"/>
    </w:rPr>
  </w:style>
  <w:style w:type="character" w:styleId="Hypertextovprepojenie">
    <w:name w:val="Hyperlink"/>
    <w:basedOn w:val="Predvolenpsmoodseku"/>
    <w:uiPriority w:val="99"/>
    <w:unhideWhenUsed/>
    <w:rsid w:val="003543B5"/>
    <w:rPr>
      <w:color w:val="467886" w:themeColor="hyperlink"/>
      <w:u w:val="single"/>
    </w:rPr>
  </w:style>
  <w:style w:type="character" w:styleId="Nevyrieenzmienka">
    <w:name w:val="Unresolved Mention"/>
    <w:basedOn w:val="Predvolenpsmoodseku"/>
    <w:uiPriority w:val="99"/>
    <w:semiHidden/>
    <w:unhideWhenUsed/>
    <w:rsid w:val="00354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rniacv.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qZh8h7j9At6GY3CTy3ZeDE9rqA==">CgMxLjA4AHIhMWhuOGhFSUx3NlJ4Z0xYMUxqcGhUNW1TOGJDZDV2WnVE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368</Words>
  <Characters>2100</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milena.uhlikova</dc:creator>
  <cp:lastModifiedBy>Dana Fajčíková</cp:lastModifiedBy>
  <cp:revision>3</cp:revision>
  <cp:lastPrinted>2025-10-02T05:48:00Z</cp:lastPrinted>
  <dcterms:created xsi:type="dcterms:W3CDTF">2026-09-21T07:45:00Z</dcterms:created>
  <dcterms:modified xsi:type="dcterms:W3CDTF">2026-09-21T08:00:00Z</dcterms:modified>
</cp:coreProperties>
</file>